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5FD" w:rsidRPr="00AF5A5C" w:rsidRDefault="007B25FD" w:rsidP="00AF5A5C">
      <w:pPr>
        <w:spacing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5A5C">
        <w:rPr>
          <w:rFonts w:ascii="Times New Roman" w:hAnsi="Times New Roman" w:cs="Times New Roman"/>
          <w:b/>
          <w:sz w:val="36"/>
          <w:szCs w:val="36"/>
        </w:rPr>
        <w:t>K</w:t>
      </w:r>
      <w:r w:rsidR="00AF5A5C" w:rsidRPr="00AF5A5C">
        <w:rPr>
          <w:rFonts w:ascii="Times New Roman" w:hAnsi="Times New Roman" w:cs="Times New Roman"/>
          <w:b/>
          <w:sz w:val="36"/>
          <w:szCs w:val="36"/>
        </w:rPr>
        <w:t>lauzula informacyjna</w:t>
      </w:r>
      <w:bookmarkStart w:id="0" w:name="_GoBack"/>
      <w:bookmarkEnd w:id="0"/>
    </w:p>
    <w:p w:rsidR="007B25FD" w:rsidRPr="00D57218" w:rsidRDefault="007B25FD" w:rsidP="00D57218">
      <w:pPr>
        <w:pStyle w:val="Standard"/>
        <w:spacing w:before="120" w:after="240" w:line="360" w:lineRule="auto"/>
        <w:jc w:val="both"/>
        <w:rPr>
          <w:rFonts w:cs="Times New Roman"/>
          <w:b/>
        </w:rPr>
      </w:pPr>
      <w:proofErr w:type="spellStart"/>
      <w:r w:rsidRPr="007B25FD">
        <w:rPr>
          <w:rFonts w:cs="Times New Roman"/>
          <w:color w:val="000000" w:themeColor="text1"/>
        </w:rPr>
        <w:t>Zgodnie</w:t>
      </w:r>
      <w:proofErr w:type="spellEnd"/>
      <w:r w:rsidRPr="007B25FD">
        <w:rPr>
          <w:rFonts w:cs="Times New Roman"/>
          <w:color w:val="000000" w:themeColor="text1"/>
        </w:rPr>
        <w:t xml:space="preserve"> z art. 13 </w:t>
      </w:r>
      <w:proofErr w:type="spellStart"/>
      <w:r w:rsidRPr="007B25FD">
        <w:rPr>
          <w:rFonts w:cs="Times New Roman"/>
          <w:color w:val="000000" w:themeColor="text1"/>
        </w:rPr>
        <w:t>ust</w:t>
      </w:r>
      <w:proofErr w:type="spellEnd"/>
      <w:r w:rsidRPr="007B25FD">
        <w:rPr>
          <w:rFonts w:cs="Times New Roman"/>
          <w:color w:val="000000" w:themeColor="text1"/>
        </w:rPr>
        <w:t xml:space="preserve">. 1 i 2 RODO  </w:t>
      </w:r>
      <w:proofErr w:type="spellStart"/>
      <w:r w:rsidRPr="007B25FD">
        <w:rPr>
          <w:rFonts w:cs="Times New Roman"/>
          <w:color w:val="000000" w:themeColor="text1"/>
        </w:rPr>
        <w:t>informujemy</w:t>
      </w:r>
      <w:proofErr w:type="spellEnd"/>
      <w:r w:rsidRPr="007B25FD">
        <w:rPr>
          <w:rFonts w:cs="Times New Roman"/>
          <w:color w:val="000000" w:themeColor="text1"/>
        </w:rPr>
        <w:t xml:space="preserve">, </w:t>
      </w:r>
      <w:proofErr w:type="spellStart"/>
      <w:r w:rsidRPr="007B25FD">
        <w:rPr>
          <w:rFonts w:cs="Times New Roman"/>
          <w:color w:val="000000" w:themeColor="text1"/>
        </w:rPr>
        <w:t>że</w:t>
      </w:r>
      <w:proofErr w:type="spellEnd"/>
      <w:r w:rsidRPr="007B25FD">
        <w:rPr>
          <w:rFonts w:cs="Times New Roman"/>
          <w:color w:val="000000" w:themeColor="text1"/>
        </w:rPr>
        <w:t>:</w:t>
      </w:r>
    </w:p>
    <w:p w:rsidR="00767560" w:rsidRDefault="007B25FD" w:rsidP="00767560">
      <w:pPr>
        <w:pStyle w:val="Akapitzlist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25FD">
        <w:rPr>
          <w:rFonts w:ascii="Times New Roman" w:hAnsi="Times New Roman"/>
          <w:sz w:val="24"/>
          <w:szCs w:val="24"/>
        </w:rPr>
        <w:t>Administratorem systemu monitoringu wizyjnego jest</w:t>
      </w:r>
      <w:r>
        <w:rPr>
          <w:rFonts w:ascii="Times New Roman" w:hAnsi="Times New Roman"/>
          <w:sz w:val="24"/>
          <w:szCs w:val="24"/>
        </w:rPr>
        <w:t xml:space="preserve"> </w:t>
      </w:r>
      <w:r w:rsidR="00767560">
        <w:rPr>
          <w:rFonts w:ascii="Times New Roman" w:hAnsi="Times New Roman"/>
          <w:sz w:val="24"/>
          <w:szCs w:val="24"/>
        </w:rPr>
        <w:t xml:space="preserve">Dyrektor Szkoły z siedzibą: Szkoła Podstawowa nr 3 w Dzwono-Sierbowicach. </w:t>
      </w:r>
    </w:p>
    <w:p w:rsidR="00767560" w:rsidRDefault="00767560" w:rsidP="00767560">
      <w:pPr>
        <w:pStyle w:val="Standard"/>
        <w:numPr>
          <w:ilvl w:val="0"/>
          <w:numId w:val="1"/>
        </w:numPr>
        <w:tabs>
          <w:tab w:val="left" w:pos="187"/>
          <w:tab w:val="left" w:leader="dot" w:pos="4068"/>
        </w:tabs>
        <w:spacing w:before="120" w:after="240"/>
        <w:jc w:val="both"/>
      </w:pPr>
      <w:r>
        <w:rPr>
          <w:rFonts w:cs="Times New Roman"/>
        </w:rPr>
        <w:t xml:space="preserve">   </w:t>
      </w:r>
      <w:r w:rsidR="007B25FD" w:rsidRPr="007B25FD">
        <w:rPr>
          <w:rFonts w:cs="Times New Roman"/>
        </w:rPr>
        <w:t xml:space="preserve">Kontakt z </w:t>
      </w:r>
      <w:proofErr w:type="spellStart"/>
      <w:r w:rsidR="007B25FD" w:rsidRPr="007B25FD">
        <w:rPr>
          <w:rFonts w:cs="Times New Roman"/>
        </w:rPr>
        <w:t>Inspektorem</w:t>
      </w:r>
      <w:proofErr w:type="spellEnd"/>
      <w:r w:rsidR="007B25FD" w:rsidRPr="007B25FD">
        <w:rPr>
          <w:rFonts w:cs="Times New Roman"/>
        </w:rPr>
        <w:t xml:space="preserve"> </w:t>
      </w:r>
      <w:proofErr w:type="spellStart"/>
      <w:r w:rsidR="007B25FD" w:rsidRPr="007B25FD">
        <w:rPr>
          <w:rFonts w:cs="Times New Roman"/>
        </w:rPr>
        <w:t>Ochro</w:t>
      </w:r>
      <w:r w:rsidR="007B25FD">
        <w:t>ny</w:t>
      </w:r>
      <w:proofErr w:type="spellEnd"/>
      <w:r w:rsidR="007B25FD">
        <w:t xml:space="preserve"> </w:t>
      </w:r>
      <w:proofErr w:type="spellStart"/>
      <w:r w:rsidR="007B25FD">
        <w:t>Danych</w:t>
      </w:r>
      <w:proofErr w:type="spellEnd"/>
      <w:r>
        <w:t>:</w:t>
      </w:r>
      <w:r w:rsidR="007B25FD">
        <w:t xml:space="preserve"> </w:t>
      </w:r>
      <w:r>
        <w:rPr>
          <w:rFonts w:eastAsia="Times New Roman" w:cs="Times New Roman"/>
        </w:rPr>
        <w:t>P.</w:t>
      </w:r>
      <w:r>
        <w:rPr>
          <w:rFonts w:eastAsia="Times New Roman" w:cs="Times New Roman"/>
        </w:rPr>
        <w:t xml:space="preserve"> Grzegorz </w:t>
      </w:r>
      <w:proofErr w:type="spellStart"/>
      <w:r>
        <w:rPr>
          <w:rFonts w:eastAsia="Times New Roman" w:cs="Times New Roman"/>
        </w:rPr>
        <w:t>Bojanek</w:t>
      </w:r>
      <w:proofErr w:type="spellEnd"/>
    </w:p>
    <w:p w:rsidR="007B25FD" w:rsidRPr="00767560" w:rsidRDefault="00767560" w:rsidP="00767560">
      <w:pPr>
        <w:pStyle w:val="Standard"/>
        <w:tabs>
          <w:tab w:val="left" w:pos="187"/>
          <w:tab w:val="left" w:leader="dot" w:pos="4068"/>
        </w:tabs>
        <w:spacing w:before="120" w:after="240"/>
        <w:ind w:right="2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</w:t>
      </w:r>
      <w:proofErr w:type="spellStart"/>
      <w:r>
        <w:rPr>
          <w:rFonts w:eastAsia="Times New Roman" w:cs="Times New Roman"/>
          <w:u w:val="single"/>
        </w:rPr>
        <w:t>Adres</w:t>
      </w:r>
      <w:proofErr w:type="spellEnd"/>
      <w:r>
        <w:rPr>
          <w:rFonts w:eastAsia="Times New Roman" w:cs="Times New Roman"/>
          <w:u w:val="single"/>
        </w:rPr>
        <w:t xml:space="preserve"> </w:t>
      </w:r>
      <w:proofErr w:type="spellStart"/>
      <w:r>
        <w:rPr>
          <w:rFonts w:eastAsia="Times New Roman" w:cs="Times New Roman"/>
          <w:u w:val="single"/>
        </w:rPr>
        <w:t>kontaktowy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inspektora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ochrony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danych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osobowych</w:t>
      </w:r>
      <w:proofErr w:type="spellEnd"/>
      <w:r>
        <w:rPr>
          <w:rFonts w:eastAsia="Times New Roman" w:cs="Times New Roman"/>
        </w:rPr>
        <w:t xml:space="preserve">: </w:t>
      </w:r>
      <w:hyperlink r:id="rId5" w:history="1">
        <w:r>
          <w:rPr>
            <w:rStyle w:val="Hipercze"/>
            <w:rFonts w:eastAsia="Times New Roman" w:cs="Times New Roman"/>
          </w:rPr>
          <w:t>iodo@pilica.pl</w:t>
        </w:r>
      </w:hyperlink>
    </w:p>
    <w:p w:rsidR="007B25FD" w:rsidRPr="007B25FD" w:rsidRDefault="007B25FD" w:rsidP="00767560">
      <w:pPr>
        <w:pStyle w:val="Akapitzlist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25FD">
        <w:rPr>
          <w:rFonts w:ascii="Times New Roman" w:hAnsi="Times New Roman"/>
          <w:sz w:val="24"/>
          <w:szCs w:val="24"/>
        </w:rPr>
        <w:t>Monitoring stosowany jest w celu ochrony mienia oraz zapewnienia bezpieczeństwa pracowników i uczniów na terenie monitorowanym.</w:t>
      </w:r>
    </w:p>
    <w:p w:rsidR="007B25FD" w:rsidRPr="007B25FD" w:rsidRDefault="007B25FD" w:rsidP="00767560">
      <w:pPr>
        <w:pStyle w:val="Akapitzlist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25FD">
        <w:rPr>
          <w:rFonts w:ascii="Times New Roman" w:hAnsi="Times New Roman"/>
          <w:sz w:val="24"/>
          <w:szCs w:val="24"/>
        </w:rPr>
        <w:t xml:space="preserve">Podstawą przetwarzania jest art. 108a ustawy – Prawa oświatowe w zw. z </w:t>
      </w:r>
      <w:r w:rsidRPr="007B25FD">
        <w:rPr>
          <w:rFonts w:ascii="Times New Roman" w:hAnsi="Times New Roman"/>
          <w:color w:val="000000" w:themeColor="text1"/>
          <w:sz w:val="24"/>
          <w:szCs w:val="24"/>
        </w:rPr>
        <w:t>art. 6 ust. 1 lit. c RODO</w:t>
      </w:r>
      <w:r w:rsidRPr="007B25FD">
        <w:rPr>
          <w:rFonts w:ascii="Times New Roman" w:hAnsi="Times New Roman"/>
          <w:sz w:val="24"/>
          <w:szCs w:val="24"/>
        </w:rPr>
        <w:t>.</w:t>
      </w:r>
    </w:p>
    <w:p w:rsidR="007B25FD" w:rsidRPr="00D57218" w:rsidRDefault="007B25FD" w:rsidP="00767560">
      <w:pPr>
        <w:pStyle w:val="Akapitzlist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25FD">
        <w:rPr>
          <w:rFonts w:ascii="Times New Roman" w:hAnsi="Times New Roman"/>
          <w:sz w:val="24"/>
          <w:szCs w:val="24"/>
        </w:rPr>
        <w:t>Zapisy z monitoringu p</w:t>
      </w:r>
      <w:r w:rsidR="00D57218">
        <w:rPr>
          <w:rFonts w:ascii="Times New Roman" w:hAnsi="Times New Roman"/>
          <w:sz w:val="24"/>
          <w:szCs w:val="24"/>
        </w:rPr>
        <w:t>rzechowywane będą do 10</w:t>
      </w:r>
      <w:r w:rsidRPr="007B25FD">
        <w:rPr>
          <w:rFonts w:ascii="Times New Roman" w:hAnsi="Times New Roman"/>
          <w:sz w:val="24"/>
          <w:szCs w:val="24"/>
        </w:rPr>
        <w:t xml:space="preserve"> dni</w:t>
      </w:r>
      <w:r w:rsidRPr="007B25FD">
        <w:rPr>
          <w:rFonts w:ascii="Times New Roman" w:hAnsi="Times New Roman"/>
          <w:i/>
          <w:sz w:val="24"/>
          <w:szCs w:val="24"/>
        </w:rPr>
        <w:t xml:space="preserve"> </w:t>
      </w:r>
      <w:r w:rsidRPr="00D57218">
        <w:rPr>
          <w:rFonts w:ascii="Times New Roman" w:hAnsi="Times New Roman"/>
          <w:sz w:val="24"/>
          <w:szCs w:val="24"/>
        </w:rPr>
        <w:t>od dnia nagrania.</w:t>
      </w:r>
    </w:p>
    <w:p w:rsidR="007B25FD" w:rsidRPr="007B25FD" w:rsidRDefault="007B25FD" w:rsidP="007B25FD">
      <w:pPr>
        <w:pStyle w:val="Akapitzlist"/>
        <w:numPr>
          <w:ilvl w:val="0"/>
          <w:numId w:val="1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25FD">
        <w:rPr>
          <w:rFonts w:ascii="Times New Roman" w:hAnsi="Times New Roman"/>
          <w:sz w:val="24"/>
          <w:szCs w:val="24"/>
        </w:rPr>
        <w:t>Osoba zarejestrowana przez system monitoringu ma prawo do dostępu do danych osobowych, ich usunięcia, a także żądania ograniczenia przetwarzania oraz ograniczenia przetwarzania.</w:t>
      </w:r>
    </w:p>
    <w:p w:rsidR="007B25FD" w:rsidRPr="007B25FD" w:rsidRDefault="007B25FD" w:rsidP="007B25FD">
      <w:pPr>
        <w:pStyle w:val="Akapitzlist"/>
        <w:numPr>
          <w:ilvl w:val="0"/>
          <w:numId w:val="1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25FD">
        <w:rPr>
          <w:rFonts w:ascii="Times New Roman" w:hAnsi="Times New Roman"/>
          <w:sz w:val="24"/>
          <w:szCs w:val="24"/>
        </w:rPr>
        <w:t>Osobie zarejestrowanej przez system monitoringu przysługuje prawo wniesienia skargi do Prezesa Urzędu Ochrony Danych Osobowych (PUODO).</w:t>
      </w:r>
    </w:p>
    <w:p w:rsidR="007B25FD" w:rsidRPr="007B25FD" w:rsidRDefault="007B25FD" w:rsidP="007B25FD">
      <w:pPr>
        <w:pStyle w:val="Akapitzlist"/>
        <w:numPr>
          <w:ilvl w:val="0"/>
          <w:numId w:val="1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25FD">
        <w:rPr>
          <w:rFonts w:ascii="Times New Roman" w:hAnsi="Times New Roman"/>
          <w:sz w:val="24"/>
          <w:szCs w:val="24"/>
        </w:rPr>
        <w:t>Dane osobowe nie będą udostępniane podmiotom trzecim – za wyjątkiem przypadków, gdy obowiązek taki będzie wynikać z przepisów prawa powszechnie obowiązującego.</w:t>
      </w:r>
    </w:p>
    <w:p w:rsidR="007B25FD" w:rsidRPr="007B25FD" w:rsidRDefault="007B25FD" w:rsidP="007B25FD">
      <w:pPr>
        <w:pStyle w:val="Akapitzlist"/>
        <w:numPr>
          <w:ilvl w:val="0"/>
          <w:numId w:val="1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25FD">
        <w:rPr>
          <w:rFonts w:ascii="Times New Roman" w:hAnsi="Times New Roman"/>
          <w:sz w:val="24"/>
          <w:szCs w:val="24"/>
        </w:rPr>
        <w:t>Dane osobowe nie będą przekazywane poza Europejski Obszar Gospodarczy ani do organizacji międzynarodowej.</w:t>
      </w:r>
    </w:p>
    <w:p w:rsidR="007B25FD" w:rsidRPr="007B25FD" w:rsidRDefault="007B25FD" w:rsidP="007B25FD">
      <w:pPr>
        <w:pStyle w:val="Akapitzlist"/>
        <w:numPr>
          <w:ilvl w:val="0"/>
          <w:numId w:val="1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25FD">
        <w:rPr>
          <w:rFonts w:ascii="Times New Roman" w:hAnsi="Times New Roman"/>
          <w:color w:val="000000" w:themeColor="text1"/>
          <w:sz w:val="24"/>
          <w:szCs w:val="24"/>
        </w:rPr>
        <w:t>Państwa dane nie będą przetwarzane w sposób zautomatyzowany, jak również nie będą podlegały profilowaniu.</w:t>
      </w:r>
    </w:p>
    <w:p w:rsidR="007B25FD" w:rsidRPr="007B25FD" w:rsidRDefault="007B25FD" w:rsidP="007B25F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9A6" w:rsidRPr="007B25FD" w:rsidRDefault="00F369A6" w:rsidP="007B25FD">
      <w:pPr>
        <w:spacing w:after="120" w:line="360" w:lineRule="auto"/>
        <w:rPr>
          <w:rFonts w:ascii="Times New Roman" w:hAnsi="Times New Roman" w:cs="Times New Roman"/>
        </w:rPr>
      </w:pPr>
    </w:p>
    <w:sectPr w:rsidR="00F369A6" w:rsidRPr="007B2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04AE2"/>
    <w:multiLevelType w:val="hybridMultilevel"/>
    <w:tmpl w:val="18908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E8"/>
    <w:rsid w:val="00767560"/>
    <w:rsid w:val="007B25FD"/>
    <w:rsid w:val="00AF5A5C"/>
    <w:rsid w:val="00B815E8"/>
    <w:rsid w:val="00D57218"/>
    <w:rsid w:val="00F3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FCB1B-00FB-4CF8-8E5E-CEBE3B4A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25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7B25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7675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il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2021-03-04T13:55:00Z</dcterms:created>
  <dcterms:modified xsi:type="dcterms:W3CDTF">2021-03-04T14:28:00Z</dcterms:modified>
</cp:coreProperties>
</file>